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BE25A" w14:textId="77777777" w:rsidR="00666114" w:rsidRDefault="00666114">
      <w:pPr>
        <w:rPr>
          <w:rFonts w:ascii="Arial Narrow" w:hAnsi="Arial Narrow" w:cs="Arial"/>
        </w:rPr>
      </w:pPr>
    </w:p>
    <w:p w14:paraId="5DB5CD4F" w14:textId="5D673842" w:rsidR="00666114" w:rsidRDefault="00666114" w:rsidP="00666114">
      <w:pPr>
        <w:pStyle w:val="Heading1"/>
      </w:pPr>
      <w:r>
        <w:t>Free Safe Work Method Statement Template</w:t>
      </w:r>
    </w:p>
    <w:p w14:paraId="0333FF19" w14:textId="77777777" w:rsidR="002B65C1" w:rsidRDefault="002B65C1" w:rsidP="002B65C1"/>
    <w:p w14:paraId="7CCE1315" w14:textId="08BF04E5" w:rsidR="002B65C1" w:rsidRPr="002B65C1" w:rsidRDefault="002B65C1" w:rsidP="002B65C1">
      <w:pPr>
        <w:pStyle w:val="Heading2"/>
      </w:pPr>
      <w:r>
        <w:t>Safe Work Australia</w:t>
      </w:r>
    </w:p>
    <w:p w14:paraId="5BE62B9E" w14:textId="77777777" w:rsidR="00666114" w:rsidRDefault="00666114">
      <w:pPr>
        <w:rPr>
          <w:rFonts w:ascii="Arial Narrow" w:hAnsi="Arial Narrow" w:cs="Arial"/>
        </w:rPr>
      </w:pPr>
    </w:p>
    <w:p w14:paraId="28243EF7" w14:textId="17A83BCF" w:rsidR="00666114" w:rsidRPr="00666114" w:rsidRDefault="0066611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This Safe Work Method Statement (SWMS) has been transcribed from the </w:t>
      </w:r>
      <w:hyperlink r:id="rId7" w:history="1">
        <w:r w:rsidRPr="00666114">
          <w:rPr>
            <w:rStyle w:val="Hyperlink"/>
            <w:rFonts w:ascii="Arial Narrow" w:hAnsi="Arial Narrow" w:cs="Arial"/>
            <w:i/>
          </w:rPr>
          <w:t>Construction Work Code of Practice</w:t>
        </w:r>
      </w:hyperlink>
      <w:r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</w:rPr>
        <w:t xml:space="preserve">on pages 46 and 47 of the linked document. It is recommended that you refer to this document from </w:t>
      </w:r>
      <w:hyperlink r:id="rId8" w:history="1">
        <w:r w:rsidRPr="00666114">
          <w:rPr>
            <w:rStyle w:val="Hyperlink"/>
            <w:rFonts w:ascii="Arial Narrow" w:hAnsi="Arial Narrow" w:cs="Arial"/>
            <w:i/>
          </w:rPr>
          <w:t>Safe Work Australia</w:t>
        </w:r>
      </w:hyperlink>
      <w:r>
        <w:rPr>
          <w:rFonts w:ascii="Arial Narrow" w:hAnsi="Arial Narrow" w:cs="Arial"/>
        </w:rPr>
        <w:t xml:space="preserve"> as they are the authority that all states and territories adhere to. We have supplied this document for your convenience.</w:t>
      </w:r>
    </w:p>
    <w:p w14:paraId="19AAB67C" w14:textId="77777777" w:rsidR="00264F70" w:rsidRDefault="00264F70" w:rsidP="00264F70"/>
    <w:p w14:paraId="452772A9" w14:textId="77777777" w:rsidR="00264F70" w:rsidRPr="00264F70" w:rsidRDefault="00264F70" w:rsidP="00264F70">
      <w:r>
        <w:rPr>
          <w:noProof/>
        </w:rPr>
        <w:drawing>
          <wp:inline distT="0" distB="0" distL="0" distR="0" wp14:anchorId="15669F67" wp14:editId="57EA9DE7">
            <wp:extent cx="2534147" cy="5124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_work_australi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977" cy="51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7C9EF" w14:textId="77777777" w:rsidR="00264F70" w:rsidRDefault="00264F70">
      <w:pPr>
        <w:rPr>
          <w:rFonts w:ascii="Arial Narrow" w:hAnsi="Arial Narrow" w:cs="Arial"/>
        </w:rPr>
      </w:pPr>
    </w:p>
    <w:p w14:paraId="6642ECF9" w14:textId="77777777" w:rsidR="002B65C1" w:rsidRDefault="002B65C1">
      <w:pPr>
        <w:rPr>
          <w:rFonts w:ascii="Arial Narrow" w:hAnsi="Arial Narrow" w:cs="Arial"/>
        </w:rPr>
      </w:pPr>
      <w:bookmarkStart w:id="0" w:name="_GoBack"/>
      <w:bookmarkEnd w:id="0"/>
    </w:p>
    <w:p w14:paraId="308A06D1" w14:textId="232B7DC4" w:rsidR="002B65C1" w:rsidRDefault="002B65C1" w:rsidP="002B65C1">
      <w:pPr>
        <w:pStyle w:val="Heading2"/>
      </w:pPr>
      <w:proofErr w:type="spellStart"/>
      <w:r>
        <w:t>SafeWorkPro</w:t>
      </w:r>
      <w:proofErr w:type="spellEnd"/>
    </w:p>
    <w:p w14:paraId="3A344B28" w14:textId="77777777" w:rsidR="002B65C1" w:rsidRDefault="002B65C1">
      <w:pPr>
        <w:rPr>
          <w:rFonts w:ascii="Arial Narrow" w:hAnsi="Arial Narrow" w:cs="Arial"/>
        </w:rPr>
      </w:pPr>
    </w:p>
    <w:p w14:paraId="60A60656" w14:textId="40520E4D" w:rsidR="00666114" w:rsidRDefault="00666114">
      <w:pPr>
        <w:rPr>
          <w:rFonts w:ascii="Arial Narrow" w:hAnsi="Arial Narrow" w:cs="Arial"/>
          <w:i/>
        </w:rPr>
      </w:pPr>
      <w:hyperlink r:id="rId10" w:history="1">
        <w:proofErr w:type="spellStart"/>
        <w:r w:rsidRPr="00666114">
          <w:rPr>
            <w:rStyle w:val="Hyperlink"/>
            <w:rFonts w:ascii="Arial Narrow" w:hAnsi="Arial Narrow" w:cs="Arial"/>
            <w:i/>
          </w:rPr>
          <w:t>SafeWorkPro</w:t>
        </w:r>
        <w:proofErr w:type="spellEnd"/>
      </w:hyperlink>
      <w:r w:rsidRPr="00666114">
        <w:rPr>
          <w:rFonts w:ascii="Arial Narrow" w:hAnsi="Arial Narrow" w:cs="Arial"/>
          <w:i/>
        </w:rPr>
        <w:t xml:space="preserve"> </w:t>
      </w:r>
      <w:r w:rsidRPr="00666114">
        <w:rPr>
          <w:rFonts w:ascii="Arial Narrow" w:hAnsi="Arial Narrow" w:cs="Arial"/>
        </w:rPr>
        <w:t xml:space="preserve">allows construction workers to manage their risk assessments and </w:t>
      </w:r>
      <w:r>
        <w:rPr>
          <w:rFonts w:ascii="Arial Narrow" w:hAnsi="Arial Narrow" w:cs="Arial"/>
        </w:rPr>
        <w:t>SWMS’s</w:t>
      </w:r>
      <w:r w:rsidRPr="00666114">
        <w:rPr>
          <w:rFonts w:ascii="Arial Narrow" w:hAnsi="Arial Narrow" w:cs="Arial"/>
        </w:rPr>
        <w:t xml:space="preserve"> online without the hassle of paperwork. Available on any smart phone or tablet device, </w:t>
      </w:r>
      <w:proofErr w:type="spellStart"/>
      <w:r w:rsidRPr="00666114">
        <w:rPr>
          <w:rFonts w:ascii="Arial Narrow" w:hAnsi="Arial Narrow" w:cs="Arial"/>
        </w:rPr>
        <w:t>SafeWorkPro</w:t>
      </w:r>
      <w:proofErr w:type="spellEnd"/>
      <w:r w:rsidRPr="00666114">
        <w:rPr>
          <w:rFonts w:ascii="Arial Narrow" w:hAnsi="Arial Narrow" w:cs="Arial"/>
        </w:rPr>
        <w:t xml:space="preserve"> is a tool that workers can use anywhere, at anytime – including on the worksite</w:t>
      </w:r>
      <w:r w:rsidRPr="00666114">
        <w:rPr>
          <w:rFonts w:ascii="Arial Narrow" w:hAnsi="Arial Narrow" w:cs="Arial"/>
          <w:i/>
        </w:rPr>
        <w:t>.</w:t>
      </w:r>
    </w:p>
    <w:p w14:paraId="426B6221" w14:textId="77777777" w:rsidR="00264F70" w:rsidRPr="00666114" w:rsidRDefault="00264F70">
      <w:pPr>
        <w:rPr>
          <w:rFonts w:ascii="Arial Narrow" w:hAnsi="Arial Narrow" w:cs="Arial"/>
        </w:rPr>
      </w:pPr>
    </w:p>
    <w:p w14:paraId="54FADDFD" w14:textId="6523429A" w:rsidR="00666114" w:rsidRDefault="002B65C1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14BF07A2" wp14:editId="161CB470">
            <wp:extent cx="2633345" cy="614447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WorkPro-Logo-300x7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61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845A" w14:textId="77777777" w:rsidR="00264F70" w:rsidRDefault="00264F70">
      <w:pPr>
        <w:rPr>
          <w:rFonts w:ascii="Arial Narrow" w:hAnsi="Arial Narrow" w:cs="Arial"/>
        </w:rPr>
      </w:pPr>
    </w:p>
    <w:p w14:paraId="54C3C811" w14:textId="14111584" w:rsidR="00666114" w:rsidRDefault="0066611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6E7329EA" w14:textId="77777777" w:rsidR="00333414" w:rsidRPr="00333414" w:rsidRDefault="00333414">
      <w:pPr>
        <w:rPr>
          <w:rFonts w:ascii="Arial Narrow" w:hAnsi="Arial Narrow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80"/>
        <w:gridCol w:w="3980"/>
        <w:gridCol w:w="3981"/>
        <w:gridCol w:w="3981"/>
      </w:tblGrid>
      <w:tr w:rsidR="00333414" w:rsidRPr="00333414" w14:paraId="4CAAAB3B" w14:textId="77777777" w:rsidTr="00033C20">
        <w:tc>
          <w:tcPr>
            <w:tcW w:w="5000" w:type="pct"/>
            <w:gridSpan w:val="4"/>
          </w:tcPr>
          <w:p w14:paraId="75DF1C2C" w14:textId="77777777" w:rsidR="00333414" w:rsidRPr="00333414" w:rsidRDefault="00333414">
            <w:pPr>
              <w:rPr>
                <w:rFonts w:ascii="Arial Narrow" w:hAnsi="Arial Narrow" w:cs="Arial"/>
              </w:rPr>
            </w:pPr>
            <w:r w:rsidRPr="00744AB4">
              <w:rPr>
                <w:rFonts w:ascii="Arial Narrow" w:hAnsi="Arial Narrow" w:cs="Arial"/>
                <w:b/>
              </w:rPr>
              <w:t>NOTE</w:t>
            </w:r>
            <w:r w:rsidRPr="00333414">
              <w:rPr>
                <w:rFonts w:ascii="Arial Narrow" w:hAnsi="Arial Narrow" w:cs="Arial"/>
              </w:rPr>
              <w:t xml:space="preserve">: Work must be performed in accordance with this SWMS. </w:t>
            </w:r>
          </w:p>
          <w:p w14:paraId="0B48C8B0" w14:textId="77777777" w:rsidR="00333414" w:rsidRPr="00333414" w:rsidRDefault="00333414">
            <w:pPr>
              <w:rPr>
                <w:rFonts w:ascii="Arial Narrow" w:hAnsi="Arial Narrow" w:cs="Arial"/>
              </w:rPr>
            </w:pPr>
          </w:p>
          <w:p w14:paraId="0247AF6E" w14:textId="77777777" w:rsidR="00333414" w:rsidRPr="00333414" w:rsidRDefault="00333414">
            <w:pPr>
              <w:rPr>
                <w:rFonts w:ascii="Arial Narrow" w:hAnsi="Arial Narrow" w:cs="Arial"/>
              </w:rPr>
            </w:pPr>
            <w:r w:rsidRPr="00333414">
              <w:rPr>
                <w:rFonts w:ascii="Arial Narrow" w:hAnsi="Arial Narrow" w:cs="Arial"/>
              </w:rPr>
              <w:t xml:space="preserve">This SWMS must be kept and be available for inspection until the </w:t>
            </w:r>
            <w:proofErr w:type="gramStart"/>
            <w:r w:rsidRPr="00333414">
              <w:rPr>
                <w:rFonts w:ascii="Arial Narrow" w:hAnsi="Arial Narrow" w:cs="Arial"/>
              </w:rPr>
              <w:t>high risk</w:t>
            </w:r>
            <w:proofErr w:type="gramEnd"/>
            <w:r w:rsidRPr="00333414">
              <w:rPr>
                <w:rFonts w:ascii="Arial Narrow" w:hAnsi="Arial Narrow" w:cs="Arial"/>
              </w:rPr>
              <w:t xml:space="preserve"> construction work to which this SWMS relates is completed. </w:t>
            </w:r>
          </w:p>
          <w:p w14:paraId="1321B7E0" w14:textId="77777777" w:rsidR="00333414" w:rsidRPr="00333414" w:rsidRDefault="00333414">
            <w:pPr>
              <w:rPr>
                <w:rFonts w:ascii="Arial Narrow" w:hAnsi="Arial Narrow" w:cs="Arial"/>
              </w:rPr>
            </w:pPr>
          </w:p>
          <w:p w14:paraId="0F97C69A" w14:textId="77777777" w:rsidR="00333414" w:rsidRPr="00333414" w:rsidRDefault="00333414">
            <w:pPr>
              <w:rPr>
                <w:rFonts w:ascii="Arial Narrow" w:hAnsi="Arial Narrow" w:cs="Arial"/>
              </w:rPr>
            </w:pPr>
            <w:r w:rsidRPr="00333414">
              <w:rPr>
                <w:rFonts w:ascii="Arial Narrow" w:hAnsi="Arial Narrow" w:cs="Arial"/>
              </w:rPr>
              <w:t xml:space="preserve">If the SWMS is revised, all versions should be kept. If a </w:t>
            </w:r>
            <w:proofErr w:type="spellStart"/>
            <w:r w:rsidRPr="00333414">
              <w:rPr>
                <w:rFonts w:ascii="Arial Narrow" w:hAnsi="Arial Narrow" w:cs="Arial"/>
              </w:rPr>
              <w:t>notifiable</w:t>
            </w:r>
            <w:proofErr w:type="spellEnd"/>
            <w:r w:rsidRPr="00333414">
              <w:rPr>
                <w:rFonts w:ascii="Arial Narrow" w:hAnsi="Arial Narrow" w:cs="Arial"/>
              </w:rPr>
              <w:t xml:space="preserve"> incident occurs in relation to the high risk construction work in this </w:t>
            </w:r>
            <w:proofErr w:type="gramStart"/>
            <w:r w:rsidRPr="00333414">
              <w:rPr>
                <w:rFonts w:ascii="Arial Narrow" w:hAnsi="Arial Narrow" w:cs="Arial"/>
              </w:rPr>
              <w:t>SWMS ,</w:t>
            </w:r>
            <w:proofErr w:type="gramEnd"/>
            <w:r w:rsidRPr="00333414">
              <w:rPr>
                <w:rFonts w:ascii="Arial Narrow" w:hAnsi="Arial Narrow" w:cs="Arial"/>
              </w:rPr>
              <w:t xml:space="preserve"> the SWMS must be kept for at least 2 years from the date of the </w:t>
            </w:r>
            <w:proofErr w:type="spellStart"/>
            <w:r w:rsidRPr="00333414">
              <w:rPr>
                <w:rFonts w:ascii="Arial Narrow" w:hAnsi="Arial Narrow" w:cs="Arial"/>
              </w:rPr>
              <w:t>notifiable</w:t>
            </w:r>
            <w:proofErr w:type="spellEnd"/>
            <w:r w:rsidRPr="00333414">
              <w:rPr>
                <w:rFonts w:ascii="Arial Narrow" w:hAnsi="Arial Narrow" w:cs="Arial"/>
              </w:rPr>
              <w:t xml:space="preserve"> incident.</w:t>
            </w:r>
          </w:p>
        </w:tc>
      </w:tr>
      <w:tr w:rsidR="00333414" w:rsidRPr="00333414" w14:paraId="79B5AEB6" w14:textId="77777777" w:rsidTr="00BA70D8">
        <w:tc>
          <w:tcPr>
            <w:tcW w:w="2500" w:type="pct"/>
            <w:gridSpan w:val="2"/>
          </w:tcPr>
          <w:p w14:paraId="4A77D37F" w14:textId="77777777" w:rsidR="00333414" w:rsidRPr="00744AB4" w:rsidRDefault="00333414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[PCBU Name, contact details]</w:t>
            </w:r>
          </w:p>
          <w:p w14:paraId="71F9798A" w14:textId="77777777" w:rsidR="00333414" w:rsidRPr="00333414" w:rsidRDefault="00333414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  <w:shd w:val="clear" w:color="auto" w:fill="D5E2ED"/>
          </w:tcPr>
          <w:p w14:paraId="0AB88B23" w14:textId="77777777" w:rsidR="00333414" w:rsidRPr="00744AB4" w:rsidRDefault="00333414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Principal Contractor (PC)</w:t>
            </w:r>
          </w:p>
        </w:tc>
        <w:tc>
          <w:tcPr>
            <w:tcW w:w="1250" w:type="pct"/>
          </w:tcPr>
          <w:p w14:paraId="64BE75AF" w14:textId="77777777" w:rsidR="00333414" w:rsidRPr="00333414" w:rsidRDefault="00333414">
            <w:pPr>
              <w:rPr>
                <w:rFonts w:ascii="Arial Narrow" w:hAnsi="Arial Narrow" w:cs="Arial"/>
              </w:rPr>
            </w:pPr>
            <w:r w:rsidRPr="00333414">
              <w:rPr>
                <w:rFonts w:ascii="Arial Narrow" w:hAnsi="Arial Narrow" w:cs="Arial"/>
              </w:rPr>
              <w:t>[Name, contact details]</w:t>
            </w:r>
          </w:p>
        </w:tc>
      </w:tr>
      <w:tr w:rsidR="00333414" w:rsidRPr="00333414" w14:paraId="724AF42E" w14:textId="77777777" w:rsidTr="00BA70D8">
        <w:tc>
          <w:tcPr>
            <w:tcW w:w="1250" w:type="pct"/>
            <w:shd w:val="clear" w:color="auto" w:fill="D5E2ED"/>
          </w:tcPr>
          <w:p w14:paraId="49FC6AC9" w14:textId="77777777" w:rsidR="00333414" w:rsidRPr="00744AB4" w:rsidRDefault="00333414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 xml:space="preserve">Works Manager: </w:t>
            </w:r>
          </w:p>
          <w:p w14:paraId="739985CC" w14:textId="77777777" w:rsidR="00333414" w:rsidRPr="00333414" w:rsidRDefault="00333414">
            <w:pPr>
              <w:rPr>
                <w:rFonts w:ascii="Arial Narrow" w:hAnsi="Arial Narrow" w:cs="Arial"/>
              </w:rPr>
            </w:pPr>
            <w:r w:rsidRPr="00333414">
              <w:rPr>
                <w:rFonts w:ascii="Arial Narrow" w:hAnsi="Arial Narrow" w:cs="Arial"/>
              </w:rPr>
              <w:t>Contact phone:</w:t>
            </w:r>
          </w:p>
        </w:tc>
        <w:tc>
          <w:tcPr>
            <w:tcW w:w="1250" w:type="pct"/>
          </w:tcPr>
          <w:p w14:paraId="63AEC8B6" w14:textId="77777777" w:rsidR="00333414" w:rsidRPr="00333414" w:rsidRDefault="00333414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  <w:shd w:val="clear" w:color="auto" w:fill="D5E2ED"/>
          </w:tcPr>
          <w:p w14:paraId="4356D3A5" w14:textId="77777777" w:rsidR="00333414" w:rsidRPr="00744AB4" w:rsidRDefault="00333414" w:rsidP="00333414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 xml:space="preserve">Date SWMS provided to PC: </w:t>
            </w:r>
          </w:p>
        </w:tc>
        <w:tc>
          <w:tcPr>
            <w:tcW w:w="1250" w:type="pct"/>
          </w:tcPr>
          <w:p w14:paraId="75023F7F" w14:textId="77777777" w:rsidR="00333414" w:rsidRPr="00333414" w:rsidRDefault="00333414">
            <w:pPr>
              <w:rPr>
                <w:rFonts w:ascii="Arial Narrow" w:hAnsi="Arial Narrow" w:cs="Arial"/>
              </w:rPr>
            </w:pPr>
          </w:p>
        </w:tc>
      </w:tr>
      <w:tr w:rsidR="00333414" w:rsidRPr="00333414" w14:paraId="26BDB715" w14:textId="77777777" w:rsidTr="00BA70D8">
        <w:tc>
          <w:tcPr>
            <w:tcW w:w="1250" w:type="pct"/>
            <w:shd w:val="clear" w:color="auto" w:fill="D5E2ED"/>
          </w:tcPr>
          <w:p w14:paraId="6F53C054" w14:textId="77777777" w:rsidR="00333414" w:rsidRPr="00744AB4" w:rsidRDefault="00333414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Work activity:</w:t>
            </w:r>
          </w:p>
          <w:p w14:paraId="40866B18" w14:textId="77777777" w:rsidR="005F106E" w:rsidRPr="00333414" w:rsidRDefault="005F106E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</w:tcPr>
          <w:p w14:paraId="7FC73E39" w14:textId="77777777" w:rsidR="00333414" w:rsidRPr="00333414" w:rsidRDefault="00333414">
            <w:pPr>
              <w:rPr>
                <w:rFonts w:ascii="Arial Narrow" w:hAnsi="Arial Narrow" w:cs="Arial"/>
              </w:rPr>
            </w:pPr>
            <w:r w:rsidRPr="00333414">
              <w:rPr>
                <w:rFonts w:ascii="Arial Narrow" w:hAnsi="Arial Narrow" w:cs="Arial"/>
              </w:rPr>
              <w:t>[Job description]</w:t>
            </w:r>
          </w:p>
        </w:tc>
        <w:tc>
          <w:tcPr>
            <w:tcW w:w="1250" w:type="pct"/>
            <w:shd w:val="clear" w:color="auto" w:fill="D5E2ED"/>
          </w:tcPr>
          <w:p w14:paraId="19AB0DFD" w14:textId="77777777" w:rsidR="00333414" w:rsidRPr="00744AB4" w:rsidRDefault="00333414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Workplace location:</w:t>
            </w:r>
          </w:p>
        </w:tc>
        <w:tc>
          <w:tcPr>
            <w:tcW w:w="1250" w:type="pct"/>
          </w:tcPr>
          <w:p w14:paraId="5244715C" w14:textId="77777777" w:rsidR="00333414" w:rsidRPr="00333414" w:rsidRDefault="00333414">
            <w:pPr>
              <w:rPr>
                <w:rFonts w:ascii="Arial Narrow" w:hAnsi="Arial Narrow" w:cs="Arial"/>
              </w:rPr>
            </w:pPr>
          </w:p>
        </w:tc>
      </w:tr>
      <w:tr w:rsidR="00764B73" w:rsidRPr="00333414" w14:paraId="154D1F85" w14:textId="77777777" w:rsidTr="00BA70D8">
        <w:tc>
          <w:tcPr>
            <w:tcW w:w="1250" w:type="pct"/>
            <w:vMerge w:val="restart"/>
            <w:shd w:val="clear" w:color="auto" w:fill="D5E2ED"/>
          </w:tcPr>
          <w:p w14:paraId="5725603E" w14:textId="314DE304" w:rsidR="00764B73" w:rsidRPr="00744AB4" w:rsidRDefault="00764B73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High risk construction work:</w:t>
            </w:r>
          </w:p>
        </w:tc>
        <w:tc>
          <w:tcPr>
            <w:tcW w:w="1250" w:type="pct"/>
          </w:tcPr>
          <w:p w14:paraId="4FEA0C87" w14:textId="3F511531" w:rsidR="00764B73" w:rsidRPr="00333414" w:rsidRDefault="006D1B5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1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 xml:space="preserve">Risk of a person falling more than 2 </w:t>
            </w:r>
            <w:proofErr w:type="spellStart"/>
            <w:r w:rsidR="00764B73" w:rsidRPr="00764B73">
              <w:rPr>
                <w:rFonts w:ascii="Arial Narrow" w:hAnsi="Arial Narrow" w:cs="Arial"/>
              </w:rPr>
              <w:t>metres</w:t>
            </w:r>
            <w:proofErr w:type="spellEnd"/>
            <w:r w:rsidR="00764B73" w:rsidRPr="00764B73">
              <w:rPr>
                <w:rFonts w:ascii="Arial Narrow" w:hAnsi="Arial Narrow" w:cs="Arial"/>
              </w:rPr>
              <w:t xml:space="preserve"> (note: in some jurisdictions this is 3 </w:t>
            </w:r>
            <w:proofErr w:type="spellStart"/>
            <w:r w:rsidR="00764B73" w:rsidRPr="00764B73">
              <w:rPr>
                <w:rFonts w:ascii="Arial Narrow" w:hAnsi="Arial Narrow" w:cs="Arial"/>
              </w:rPr>
              <w:t>metres</w:t>
            </w:r>
            <w:proofErr w:type="spellEnd"/>
            <w:r w:rsidR="00764B73" w:rsidRPr="00764B73">
              <w:rPr>
                <w:rFonts w:ascii="Arial Narrow" w:hAnsi="Arial Narrow" w:cs="Arial"/>
              </w:rPr>
              <w:t>)</w:t>
            </w:r>
          </w:p>
        </w:tc>
        <w:tc>
          <w:tcPr>
            <w:tcW w:w="1250" w:type="pct"/>
          </w:tcPr>
          <w:p w14:paraId="60EF875C" w14:textId="373E6A06" w:rsidR="00764B73" w:rsidRPr="00333414" w:rsidRDefault="006D1B5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2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>Work on a telecommunication tower</w:t>
            </w:r>
          </w:p>
        </w:tc>
        <w:tc>
          <w:tcPr>
            <w:tcW w:w="1250" w:type="pct"/>
          </w:tcPr>
          <w:p w14:paraId="6028B8F9" w14:textId="67485690" w:rsidR="00764B73" w:rsidRPr="00333414" w:rsidRDefault="006D1B5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3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>Demolition of load-bearing structure</w:t>
            </w:r>
          </w:p>
        </w:tc>
      </w:tr>
      <w:tr w:rsidR="00764B73" w:rsidRPr="00333414" w14:paraId="4AC8D2E0" w14:textId="77777777" w:rsidTr="00BA70D8">
        <w:tc>
          <w:tcPr>
            <w:tcW w:w="1250" w:type="pct"/>
            <w:vMerge/>
            <w:shd w:val="clear" w:color="auto" w:fill="D5E2ED"/>
          </w:tcPr>
          <w:p w14:paraId="4ABEFCD8" w14:textId="77777777" w:rsidR="00764B73" w:rsidRPr="00333414" w:rsidRDefault="00764B73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</w:tcPr>
          <w:p w14:paraId="1BF6C7E8" w14:textId="0A726421" w:rsidR="00764B73" w:rsidRPr="00333414" w:rsidRDefault="006D1B5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4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>Likely to involve disturbing asbestos</w:t>
            </w:r>
          </w:p>
        </w:tc>
        <w:tc>
          <w:tcPr>
            <w:tcW w:w="1250" w:type="pct"/>
          </w:tcPr>
          <w:p w14:paraId="655FD629" w14:textId="7C9B9B02" w:rsidR="00764B73" w:rsidRPr="00333414" w:rsidRDefault="006D1B5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5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>Temporary load-bearing support for structural alterations or repairs</w:t>
            </w:r>
          </w:p>
        </w:tc>
        <w:tc>
          <w:tcPr>
            <w:tcW w:w="1250" w:type="pct"/>
          </w:tcPr>
          <w:p w14:paraId="28A7DCA8" w14:textId="669B5E24" w:rsidR="00764B73" w:rsidRPr="00333414" w:rsidRDefault="006D1B5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6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>Work in or near a confined space</w:t>
            </w:r>
          </w:p>
        </w:tc>
      </w:tr>
      <w:tr w:rsidR="00764B73" w:rsidRPr="00333414" w14:paraId="1BC0F868" w14:textId="77777777" w:rsidTr="00BA70D8">
        <w:tc>
          <w:tcPr>
            <w:tcW w:w="1250" w:type="pct"/>
            <w:vMerge/>
            <w:shd w:val="clear" w:color="auto" w:fill="D5E2ED"/>
          </w:tcPr>
          <w:p w14:paraId="154EBDE9" w14:textId="77777777" w:rsidR="00764B73" w:rsidRPr="00333414" w:rsidRDefault="00764B73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</w:tcPr>
          <w:p w14:paraId="08D841A7" w14:textId="2A44EF78" w:rsidR="00764B73" w:rsidRPr="00333414" w:rsidRDefault="006D1B5A" w:rsidP="00764B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7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>Work in or near</w:t>
            </w:r>
            <w:r w:rsidR="00764B73">
              <w:rPr>
                <w:rFonts w:ascii="Arial Narrow" w:hAnsi="Arial Narrow" w:cs="Arial"/>
              </w:rPr>
              <w:t xml:space="preserve"> a shaft or trench deeper than </w:t>
            </w:r>
            <w:r w:rsidR="00764B73" w:rsidRPr="00764B73">
              <w:rPr>
                <w:rFonts w:ascii="Arial Narrow" w:hAnsi="Arial Narrow" w:cs="Arial"/>
              </w:rPr>
              <w:t>1.5 m or a tunnel</w:t>
            </w:r>
          </w:p>
        </w:tc>
        <w:tc>
          <w:tcPr>
            <w:tcW w:w="1250" w:type="pct"/>
          </w:tcPr>
          <w:p w14:paraId="6B5B6B5F" w14:textId="60C60F00" w:rsidR="00764B73" w:rsidRPr="00333414" w:rsidRDefault="006D1B5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8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>Use of explosives</w:t>
            </w:r>
          </w:p>
        </w:tc>
        <w:tc>
          <w:tcPr>
            <w:tcW w:w="1250" w:type="pct"/>
          </w:tcPr>
          <w:p w14:paraId="2D331532" w14:textId="15144D81" w:rsidR="00764B73" w:rsidRPr="00333414" w:rsidRDefault="006D1B5A" w:rsidP="00764B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9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>Work on or</w:t>
            </w:r>
            <w:r w:rsidR="00764B73">
              <w:rPr>
                <w:rFonts w:ascii="Arial Narrow" w:hAnsi="Arial Narrow" w:cs="Arial"/>
              </w:rPr>
              <w:t xml:space="preserve"> near </w:t>
            </w:r>
            <w:proofErr w:type="spellStart"/>
            <w:r w:rsidR="00764B73">
              <w:rPr>
                <w:rFonts w:ascii="Arial Narrow" w:hAnsi="Arial Narrow" w:cs="Arial"/>
              </w:rPr>
              <w:t>pressurised</w:t>
            </w:r>
            <w:proofErr w:type="spellEnd"/>
            <w:r w:rsidR="00764B73">
              <w:rPr>
                <w:rFonts w:ascii="Arial Narrow" w:hAnsi="Arial Narrow" w:cs="Arial"/>
              </w:rPr>
              <w:t xml:space="preserve"> gas mains or </w:t>
            </w:r>
            <w:r w:rsidR="00764B73" w:rsidRPr="00764B73">
              <w:rPr>
                <w:rFonts w:ascii="Arial Narrow" w:hAnsi="Arial Narrow" w:cs="Arial"/>
              </w:rPr>
              <w:t>piping</w:t>
            </w:r>
          </w:p>
        </w:tc>
      </w:tr>
      <w:tr w:rsidR="00764B73" w:rsidRPr="00333414" w14:paraId="025B1FAF" w14:textId="77777777" w:rsidTr="00BA70D8">
        <w:tc>
          <w:tcPr>
            <w:tcW w:w="1250" w:type="pct"/>
            <w:vMerge/>
            <w:shd w:val="clear" w:color="auto" w:fill="D5E2ED"/>
          </w:tcPr>
          <w:p w14:paraId="55066E12" w14:textId="77777777" w:rsidR="00764B73" w:rsidRPr="00333414" w:rsidRDefault="00764B73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</w:tcPr>
          <w:p w14:paraId="72B97C88" w14:textId="5E9FF855" w:rsidR="00764B73" w:rsidRPr="00333414" w:rsidRDefault="006D1B5A" w:rsidP="00764B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10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>Work on or near</w:t>
            </w:r>
            <w:r w:rsidR="00764B73">
              <w:rPr>
                <w:rFonts w:ascii="Arial Narrow" w:hAnsi="Arial Narrow" w:cs="Arial"/>
              </w:rPr>
              <w:t xml:space="preserve"> chemical, fuel or refrigerant </w:t>
            </w:r>
            <w:r w:rsidR="00764B73" w:rsidRPr="00764B73">
              <w:rPr>
                <w:rFonts w:ascii="Arial Narrow" w:hAnsi="Arial Narrow" w:cs="Arial"/>
              </w:rPr>
              <w:t>lines</w:t>
            </w:r>
          </w:p>
        </w:tc>
        <w:tc>
          <w:tcPr>
            <w:tcW w:w="1250" w:type="pct"/>
          </w:tcPr>
          <w:p w14:paraId="50EB5EFF" w14:textId="06CF1AA4" w:rsidR="00764B73" w:rsidRPr="00333414" w:rsidRDefault="006D1B5A" w:rsidP="00764B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11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 xml:space="preserve">Work on or near </w:t>
            </w:r>
            <w:proofErr w:type="spellStart"/>
            <w:r w:rsidR="00764B73" w:rsidRPr="00764B73">
              <w:rPr>
                <w:rFonts w:ascii="Arial Narrow" w:hAnsi="Arial Narrow" w:cs="Arial"/>
              </w:rPr>
              <w:t>energised</w:t>
            </w:r>
            <w:proofErr w:type="spellEnd"/>
            <w:r w:rsidR="00764B73" w:rsidRPr="00764B73">
              <w:rPr>
                <w:rFonts w:ascii="Arial Narrow" w:hAnsi="Arial Narrow" w:cs="Arial"/>
              </w:rPr>
              <w:t xml:space="preserve"> electrical installations or services</w:t>
            </w:r>
          </w:p>
        </w:tc>
        <w:tc>
          <w:tcPr>
            <w:tcW w:w="1250" w:type="pct"/>
          </w:tcPr>
          <w:p w14:paraId="70A8448F" w14:textId="4F87C366" w:rsidR="00764B73" w:rsidRPr="00333414" w:rsidRDefault="006D1B5A" w:rsidP="00764B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12"/>
            <w:r>
              <w:rPr>
                <w:rFonts w:ascii="Arial Narrow" w:hAnsi="Arial Narrow" w:cs="Arial"/>
              </w:rPr>
              <w:t xml:space="preserve"> </w:t>
            </w:r>
            <w:r w:rsidR="00764B73" w:rsidRPr="00764B73">
              <w:rPr>
                <w:rFonts w:ascii="Arial Narrow" w:hAnsi="Arial Narrow" w:cs="Arial"/>
              </w:rPr>
              <w:t>Work in an are</w:t>
            </w:r>
            <w:r w:rsidR="00764B73">
              <w:rPr>
                <w:rFonts w:ascii="Arial Narrow" w:hAnsi="Arial Narrow" w:cs="Arial"/>
              </w:rPr>
              <w:t xml:space="preserve">a that may have a contaminated </w:t>
            </w:r>
            <w:r w:rsidR="00764B73" w:rsidRPr="00764B73">
              <w:rPr>
                <w:rFonts w:ascii="Arial Narrow" w:hAnsi="Arial Narrow" w:cs="Arial"/>
              </w:rPr>
              <w:t>or flammable atmosphere</w:t>
            </w:r>
          </w:p>
        </w:tc>
      </w:tr>
      <w:tr w:rsidR="00764B73" w:rsidRPr="00333414" w14:paraId="7B1E8C34" w14:textId="77777777" w:rsidTr="00BA70D8">
        <w:tc>
          <w:tcPr>
            <w:tcW w:w="1250" w:type="pct"/>
            <w:vMerge/>
            <w:shd w:val="clear" w:color="auto" w:fill="D5E2ED"/>
          </w:tcPr>
          <w:p w14:paraId="7CDB2841" w14:textId="77777777" w:rsidR="00764B73" w:rsidRPr="00333414" w:rsidRDefault="00764B73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</w:tcPr>
          <w:p w14:paraId="7EA441D8" w14:textId="3F6F3667" w:rsidR="00764B73" w:rsidRPr="00333414" w:rsidRDefault="006D1B5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13"/>
            <w:r>
              <w:rPr>
                <w:rFonts w:ascii="Arial Narrow" w:hAnsi="Arial Narrow" w:cs="Arial"/>
              </w:rPr>
              <w:t xml:space="preserve"> </w:t>
            </w:r>
            <w:r w:rsidR="00033C20" w:rsidRPr="00033C20">
              <w:rPr>
                <w:rFonts w:ascii="Arial Narrow" w:hAnsi="Arial Narrow" w:cs="Arial"/>
              </w:rPr>
              <w:t>Tilt-up or precast concrete elements</w:t>
            </w:r>
          </w:p>
        </w:tc>
        <w:tc>
          <w:tcPr>
            <w:tcW w:w="1250" w:type="pct"/>
          </w:tcPr>
          <w:p w14:paraId="7E7EF287" w14:textId="1221EAE5" w:rsidR="00764B73" w:rsidRPr="00333414" w:rsidRDefault="006D1B5A" w:rsidP="00033C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14"/>
            <w:r>
              <w:rPr>
                <w:rFonts w:ascii="Arial Narrow" w:hAnsi="Arial Narrow" w:cs="Arial"/>
              </w:rPr>
              <w:t xml:space="preserve"> </w:t>
            </w:r>
            <w:r w:rsidR="00033C20" w:rsidRPr="00033C20">
              <w:rPr>
                <w:rFonts w:ascii="Arial Narrow" w:hAnsi="Arial Narrow" w:cs="Arial"/>
              </w:rPr>
              <w:t xml:space="preserve">Work on, in or adjacent to a road, railway, shipping </w:t>
            </w:r>
            <w:r w:rsidR="00033C20">
              <w:rPr>
                <w:rFonts w:ascii="Arial Narrow" w:hAnsi="Arial Narrow" w:cs="Arial"/>
              </w:rPr>
              <w:t>l</w:t>
            </w:r>
            <w:r w:rsidR="00033C20" w:rsidRPr="00033C20">
              <w:rPr>
                <w:rFonts w:ascii="Arial Narrow" w:hAnsi="Arial Narrow" w:cs="Arial"/>
              </w:rPr>
              <w:t>ane or other traffic corridor in use by traffic other than pedestrians</w:t>
            </w:r>
          </w:p>
        </w:tc>
        <w:tc>
          <w:tcPr>
            <w:tcW w:w="1250" w:type="pct"/>
          </w:tcPr>
          <w:p w14:paraId="672B1702" w14:textId="3ED4672A" w:rsidR="00764B73" w:rsidRPr="00333414" w:rsidRDefault="006D1B5A" w:rsidP="00033C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15"/>
            <w:r>
              <w:rPr>
                <w:rFonts w:ascii="Arial Narrow" w:hAnsi="Arial Narrow" w:cs="Arial"/>
              </w:rPr>
              <w:t xml:space="preserve"> </w:t>
            </w:r>
            <w:r w:rsidR="00033C20" w:rsidRPr="00033C20">
              <w:rPr>
                <w:rFonts w:ascii="Arial Narrow" w:hAnsi="Arial Narrow" w:cs="Arial"/>
              </w:rPr>
              <w:t>Work in an</w:t>
            </w:r>
            <w:r w:rsidR="00033C20">
              <w:rPr>
                <w:rFonts w:ascii="Arial Narrow" w:hAnsi="Arial Narrow" w:cs="Arial"/>
              </w:rPr>
              <w:t xml:space="preserve"> area with movement of powered </w:t>
            </w:r>
            <w:r w:rsidR="00033C20" w:rsidRPr="00033C20">
              <w:rPr>
                <w:rFonts w:ascii="Arial Narrow" w:hAnsi="Arial Narrow" w:cs="Arial"/>
              </w:rPr>
              <w:t>mobile plant</w:t>
            </w:r>
          </w:p>
        </w:tc>
      </w:tr>
      <w:tr w:rsidR="00764B73" w:rsidRPr="00333414" w14:paraId="4A078108" w14:textId="77777777" w:rsidTr="00BA70D8">
        <w:tc>
          <w:tcPr>
            <w:tcW w:w="1250" w:type="pct"/>
            <w:vMerge/>
            <w:shd w:val="clear" w:color="auto" w:fill="D5E2ED"/>
          </w:tcPr>
          <w:p w14:paraId="5DF596FB" w14:textId="77777777" w:rsidR="00764B73" w:rsidRPr="00333414" w:rsidRDefault="00764B73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</w:tcPr>
          <w:p w14:paraId="31AE1132" w14:textId="233ED113" w:rsidR="00764B73" w:rsidRPr="00333414" w:rsidRDefault="006D1B5A" w:rsidP="00033C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16"/>
            <w:r>
              <w:rPr>
                <w:rFonts w:ascii="Arial Narrow" w:hAnsi="Arial Narrow" w:cs="Arial"/>
              </w:rPr>
              <w:t xml:space="preserve"> </w:t>
            </w:r>
            <w:r w:rsidR="00033C20" w:rsidRPr="00033C20">
              <w:rPr>
                <w:rFonts w:ascii="Arial Narrow" w:hAnsi="Arial Narrow" w:cs="Arial"/>
              </w:rPr>
              <w:t xml:space="preserve">Work in areas with artificial extremes </w:t>
            </w:r>
            <w:r w:rsidR="00033C20">
              <w:rPr>
                <w:rFonts w:ascii="Arial Narrow" w:hAnsi="Arial Narrow" w:cs="Arial"/>
              </w:rPr>
              <w:t xml:space="preserve">of </w:t>
            </w:r>
            <w:r w:rsidR="00033C20" w:rsidRPr="00033C20">
              <w:rPr>
                <w:rFonts w:ascii="Arial Narrow" w:hAnsi="Arial Narrow" w:cs="Arial"/>
              </w:rPr>
              <w:t>temperature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DD68839" w14:textId="71747264" w:rsidR="00764B73" w:rsidRPr="00333414" w:rsidRDefault="006D1B5A" w:rsidP="00033C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17"/>
            <w:r>
              <w:rPr>
                <w:rFonts w:ascii="Arial Narrow" w:hAnsi="Arial Narrow" w:cs="Arial"/>
              </w:rPr>
              <w:t xml:space="preserve"> </w:t>
            </w:r>
            <w:r w:rsidR="00033C20" w:rsidRPr="00033C20">
              <w:rPr>
                <w:rFonts w:ascii="Arial Narrow" w:hAnsi="Arial Narrow" w:cs="Arial"/>
              </w:rPr>
              <w:t>Work in or near water</w:t>
            </w:r>
            <w:r w:rsidR="00033C20">
              <w:rPr>
                <w:rFonts w:ascii="Arial Narrow" w:hAnsi="Arial Narrow" w:cs="Arial"/>
              </w:rPr>
              <w:t xml:space="preserve"> or other liquid that involves </w:t>
            </w:r>
            <w:r w:rsidR="00033C20" w:rsidRPr="00033C20">
              <w:rPr>
                <w:rFonts w:ascii="Arial Narrow" w:hAnsi="Arial Narrow" w:cs="Arial"/>
              </w:rPr>
              <w:t>a risk of drowning</w:t>
            </w:r>
          </w:p>
        </w:tc>
        <w:tc>
          <w:tcPr>
            <w:tcW w:w="1250" w:type="pct"/>
          </w:tcPr>
          <w:p w14:paraId="2A34E37A" w14:textId="0B48AD19" w:rsidR="00764B73" w:rsidRPr="00333414" w:rsidRDefault="006D1B5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18"/>
            <w:r>
              <w:rPr>
                <w:rFonts w:ascii="Arial Narrow" w:hAnsi="Arial Narrow" w:cs="Arial"/>
              </w:rPr>
              <w:t xml:space="preserve"> </w:t>
            </w:r>
            <w:r w:rsidR="00033C20" w:rsidRPr="00033C20">
              <w:rPr>
                <w:rFonts w:ascii="Arial Narrow" w:hAnsi="Arial Narrow" w:cs="Arial"/>
              </w:rPr>
              <w:t>Diving work</w:t>
            </w:r>
          </w:p>
        </w:tc>
      </w:tr>
      <w:tr w:rsidR="000A024C" w:rsidRPr="00333414" w14:paraId="6D2273D4" w14:textId="77777777" w:rsidTr="00BA70D8">
        <w:tc>
          <w:tcPr>
            <w:tcW w:w="1250" w:type="pct"/>
            <w:shd w:val="clear" w:color="auto" w:fill="D5E2ED"/>
          </w:tcPr>
          <w:p w14:paraId="1CEDF536" w14:textId="38F04C31" w:rsidR="000A024C" w:rsidRPr="00744AB4" w:rsidRDefault="005F106E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Person responsible for ensuring compliance with SWMS:</w:t>
            </w:r>
          </w:p>
        </w:tc>
        <w:tc>
          <w:tcPr>
            <w:tcW w:w="1250" w:type="pct"/>
          </w:tcPr>
          <w:p w14:paraId="6FE4E245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  <w:shd w:val="clear" w:color="auto" w:fill="D5E2ED"/>
          </w:tcPr>
          <w:p w14:paraId="3AC9601C" w14:textId="0577375C" w:rsidR="000A024C" w:rsidRPr="00744AB4" w:rsidRDefault="005F106E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Date SWMS received:</w:t>
            </w:r>
          </w:p>
        </w:tc>
        <w:tc>
          <w:tcPr>
            <w:tcW w:w="1250" w:type="pct"/>
          </w:tcPr>
          <w:p w14:paraId="5A78F381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</w:tr>
      <w:tr w:rsidR="000A024C" w:rsidRPr="00333414" w14:paraId="5A5AE430" w14:textId="77777777" w:rsidTr="00A60D6B">
        <w:tc>
          <w:tcPr>
            <w:tcW w:w="1250" w:type="pct"/>
            <w:shd w:val="clear" w:color="auto" w:fill="D5E2ED"/>
          </w:tcPr>
          <w:p w14:paraId="5DC26F4B" w14:textId="2FF42BE1" w:rsidR="000A024C" w:rsidRPr="00744AB4" w:rsidRDefault="005F106E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What measures are in place to ensure compliance with the SWMS?</w:t>
            </w:r>
          </w:p>
        </w:tc>
        <w:tc>
          <w:tcPr>
            <w:tcW w:w="1250" w:type="pct"/>
          </w:tcPr>
          <w:p w14:paraId="07348404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4B932EC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</w:tcPr>
          <w:p w14:paraId="4FE33451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</w:tr>
      <w:tr w:rsidR="000A024C" w:rsidRPr="00333414" w14:paraId="28B8A276" w14:textId="77777777" w:rsidTr="00A60D6B">
        <w:tc>
          <w:tcPr>
            <w:tcW w:w="1250" w:type="pct"/>
            <w:shd w:val="clear" w:color="auto" w:fill="D5E2ED"/>
          </w:tcPr>
          <w:p w14:paraId="6BF0DA54" w14:textId="4AF00320" w:rsidR="000A024C" w:rsidRPr="00744AB4" w:rsidRDefault="005F106E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Person responsible for reviewing SWMS control measures:</w:t>
            </w:r>
          </w:p>
        </w:tc>
        <w:tc>
          <w:tcPr>
            <w:tcW w:w="1250" w:type="pct"/>
          </w:tcPr>
          <w:p w14:paraId="11F4C101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  <w:shd w:val="clear" w:color="auto" w:fill="D5E2ED"/>
          </w:tcPr>
          <w:p w14:paraId="759CF9D5" w14:textId="3EBEAAA7" w:rsidR="000A024C" w:rsidRPr="00744AB4" w:rsidRDefault="005F106E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Date SWMS received by reviewer:</w:t>
            </w:r>
          </w:p>
        </w:tc>
        <w:tc>
          <w:tcPr>
            <w:tcW w:w="1250" w:type="pct"/>
          </w:tcPr>
          <w:p w14:paraId="2229629B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</w:tr>
      <w:tr w:rsidR="000A024C" w:rsidRPr="00333414" w14:paraId="15BC50C8" w14:textId="77777777" w:rsidTr="00A60D6B">
        <w:tc>
          <w:tcPr>
            <w:tcW w:w="1250" w:type="pct"/>
            <w:shd w:val="clear" w:color="auto" w:fill="D5E2ED"/>
          </w:tcPr>
          <w:p w14:paraId="4E3D4DA7" w14:textId="3B622010" w:rsidR="000A024C" w:rsidRPr="00744AB4" w:rsidRDefault="005F106E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How will the SWMS control measures be reviewed?</w:t>
            </w:r>
          </w:p>
        </w:tc>
        <w:tc>
          <w:tcPr>
            <w:tcW w:w="1250" w:type="pct"/>
          </w:tcPr>
          <w:p w14:paraId="20D8CFC5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38A772B6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</w:tcPr>
          <w:p w14:paraId="0AE88829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</w:tr>
      <w:tr w:rsidR="000A024C" w:rsidRPr="00333414" w14:paraId="0AF68D78" w14:textId="77777777" w:rsidTr="00A60D6B">
        <w:tc>
          <w:tcPr>
            <w:tcW w:w="1250" w:type="pct"/>
            <w:shd w:val="clear" w:color="auto" w:fill="D5E2ED"/>
          </w:tcPr>
          <w:p w14:paraId="4E8F6CF5" w14:textId="77777777" w:rsidR="000A024C" w:rsidRPr="00744AB4" w:rsidRDefault="005F106E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Review date:</w:t>
            </w:r>
          </w:p>
          <w:p w14:paraId="7473D1DC" w14:textId="4BB2CA7C" w:rsidR="005F106E" w:rsidRPr="00333414" w:rsidRDefault="005F106E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</w:tcPr>
          <w:p w14:paraId="1A46D086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  <w:tc>
          <w:tcPr>
            <w:tcW w:w="1250" w:type="pct"/>
            <w:shd w:val="clear" w:color="auto" w:fill="D5E2ED"/>
          </w:tcPr>
          <w:p w14:paraId="29BA51DD" w14:textId="14D51B92" w:rsidR="000A024C" w:rsidRPr="00744AB4" w:rsidRDefault="005F106E">
            <w:pPr>
              <w:rPr>
                <w:rFonts w:ascii="Arial Narrow" w:hAnsi="Arial Narrow" w:cs="Arial"/>
                <w:b/>
              </w:rPr>
            </w:pPr>
            <w:r w:rsidRPr="00744AB4">
              <w:rPr>
                <w:rFonts w:ascii="Arial Narrow" w:hAnsi="Arial Narrow" w:cs="Arial"/>
                <w:b/>
              </w:rPr>
              <w:t>Reviewer’s signature:</w:t>
            </w:r>
          </w:p>
        </w:tc>
        <w:tc>
          <w:tcPr>
            <w:tcW w:w="1250" w:type="pct"/>
          </w:tcPr>
          <w:p w14:paraId="6BE35310" w14:textId="77777777" w:rsidR="000A024C" w:rsidRPr="00333414" w:rsidRDefault="000A024C">
            <w:pPr>
              <w:rPr>
                <w:rFonts w:ascii="Arial Narrow" w:hAnsi="Arial Narrow" w:cs="Arial"/>
              </w:rPr>
            </w:pPr>
          </w:p>
        </w:tc>
      </w:tr>
    </w:tbl>
    <w:p w14:paraId="3A5744BF" w14:textId="77777777" w:rsidR="007B15E6" w:rsidRDefault="007B15E6">
      <w:pPr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8159"/>
      </w:tblGrid>
      <w:tr w:rsidR="00C90ED2" w14:paraId="6CCA5F25" w14:textId="77777777" w:rsidTr="003E7E82"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3A7A9D"/>
          </w:tcPr>
          <w:p w14:paraId="22EF339C" w14:textId="77777777" w:rsidR="00744AB4" w:rsidRPr="00744AB4" w:rsidRDefault="00744AB4">
            <w:pPr>
              <w:rPr>
                <w:rFonts w:ascii="Arial Narrow" w:hAnsi="Arial Narrow" w:cs="Arial"/>
                <w:color w:val="FFFFFF" w:themeColor="background1"/>
              </w:rPr>
            </w:pPr>
          </w:p>
          <w:p w14:paraId="4D9BADA8" w14:textId="77777777" w:rsidR="0086420B" w:rsidRPr="00744AB4" w:rsidRDefault="00C90ED2">
            <w:pPr>
              <w:rPr>
                <w:rFonts w:ascii="Arial Narrow" w:hAnsi="Arial Narrow" w:cs="Arial"/>
                <w:color w:val="FFFFFF" w:themeColor="background1"/>
              </w:rPr>
            </w:pPr>
            <w:r w:rsidRPr="00744AB4">
              <w:rPr>
                <w:rFonts w:ascii="Arial Narrow" w:hAnsi="Arial Narrow" w:cs="Arial"/>
                <w:color w:val="FFFFFF" w:themeColor="background1"/>
              </w:rPr>
              <w:t>What are the tasks involved?</w:t>
            </w:r>
          </w:p>
          <w:p w14:paraId="23A78EA4" w14:textId="391523C4" w:rsidR="00744AB4" w:rsidRPr="00744AB4" w:rsidRDefault="00744AB4">
            <w:pPr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3A7A9D"/>
          </w:tcPr>
          <w:p w14:paraId="6861D288" w14:textId="77777777" w:rsidR="00744AB4" w:rsidRPr="00744AB4" w:rsidRDefault="00744AB4">
            <w:pPr>
              <w:rPr>
                <w:rFonts w:ascii="Arial Narrow" w:hAnsi="Arial Narrow" w:cs="Arial"/>
                <w:color w:val="FFFFFF" w:themeColor="background1"/>
              </w:rPr>
            </w:pPr>
          </w:p>
          <w:p w14:paraId="6E17E106" w14:textId="4BB85B57" w:rsidR="0086420B" w:rsidRPr="00744AB4" w:rsidRDefault="00C90ED2">
            <w:pPr>
              <w:rPr>
                <w:rFonts w:ascii="Arial Narrow" w:hAnsi="Arial Narrow" w:cs="Arial"/>
                <w:color w:val="FFFFFF" w:themeColor="background1"/>
              </w:rPr>
            </w:pPr>
            <w:r w:rsidRPr="00744AB4">
              <w:rPr>
                <w:rFonts w:ascii="Arial Narrow" w:hAnsi="Arial Narrow" w:cs="Arial"/>
                <w:color w:val="FFFFFF" w:themeColor="background1"/>
              </w:rPr>
              <w:t>What are the hazards and risks?</w:t>
            </w:r>
          </w:p>
        </w:tc>
        <w:tc>
          <w:tcPr>
            <w:tcW w:w="8159" w:type="dxa"/>
            <w:tcBorders>
              <w:left w:val="nil"/>
              <w:bottom w:val="single" w:sz="4" w:space="0" w:color="auto"/>
            </w:tcBorders>
            <w:shd w:val="clear" w:color="auto" w:fill="3A7A9D"/>
          </w:tcPr>
          <w:p w14:paraId="0BD696B5" w14:textId="77777777" w:rsidR="00744AB4" w:rsidRPr="00744AB4" w:rsidRDefault="00744AB4">
            <w:pPr>
              <w:rPr>
                <w:rFonts w:ascii="Arial Narrow" w:hAnsi="Arial Narrow" w:cs="Arial"/>
                <w:color w:val="FFFFFF" w:themeColor="background1"/>
              </w:rPr>
            </w:pPr>
          </w:p>
          <w:p w14:paraId="25208CE8" w14:textId="268ED713" w:rsidR="0086420B" w:rsidRPr="00744AB4" w:rsidRDefault="00C90ED2">
            <w:pPr>
              <w:rPr>
                <w:rFonts w:ascii="Arial Narrow" w:hAnsi="Arial Narrow" w:cs="Arial"/>
                <w:color w:val="FFFFFF" w:themeColor="background1"/>
              </w:rPr>
            </w:pPr>
            <w:r w:rsidRPr="00744AB4">
              <w:rPr>
                <w:rFonts w:ascii="Arial Narrow" w:hAnsi="Arial Narrow" w:cs="Arial"/>
                <w:color w:val="FFFFFF" w:themeColor="background1"/>
              </w:rPr>
              <w:t>What are the control measures?</w:t>
            </w:r>
          </w:p>
        </w:tc>
      </w:tr>
      <w:tr w:rsidR="00C90ED2" w14:paraId="2E8271F3" w14:textId="77777777" w:rsidTr="00744AB4">
        <w:tc>
          <w:tcPr>
            <w:tcW w:w="3936" w:type="dxa"/>
            <w:shd w:val="clear" w:color="auto" w:fill="D5E2ED"/>
          </w:tcPr>
          <w:p w14:paraId="2AB0F77E" w14:textId="7197FEDE" w:rsidR="0086420B" w:rsidRDefault="00C90ED2">
            <w:pPr>
              <w:rPr>
                <w:rFonts w:ascii="Arial Narrow" w:hAnsi="Arial Narrow" w:cs="Arial"/>
              </w:rPr>
            </w:pPr>
            <w:r w:rsidRPr="00C90ED2">
              <w:rPr>
                <w:rFonts w:ascii="Arial Narrow" w:hAnsi="Arial Narrow" w:cs="Arial"/>
              </w:rPr>
              <w:t>List the work tasks in a logical order.</w:t>
            </w:r>
          </w:p>
        </w:tc>
        <w:tc>
          <w:tcPr>
            <w:tcW w:w="3827" w:type="dxa"/>
            <w:shd w:val="clear" w:color="auto" w:fill="D5E2ED"/>
          </w:tcPr>
          <w:p w14:paraId="621369B9" w14:textId="66B3C813" w:rsidR="0086420B" w:rsidRDefault="00C90ED2">
            <w:pPr>
              <w:rPr>
                <w:rFonts w:ascii="Arial Narrow" w:hAnsi="Arial Narrow" w:cs="Arial"/>
              </w:rPr>
            </w:pPr>
            <w:r w:rsidRPr="00C90ED2">
              <w:rPr>
                <w:rFonts w:ascii="Arial Narrow" w:hAnsi="Arial Narrow" w:cs="Arial"/>
              </w:rPr>
              <w:t>Identify the hazards and risks that may cause harm to workers or the public.</w:t>
            </w:r>
          </w:p>
        </w:tc>
        <w:tc>
          <w:tcPr>
            <w:tcW w:w="8159" w:type="dxa"/>
            <w:shd w:val="clear" w:color="auto" w:fill="D5E2ED"/>
          </w:tcPr>
          <w:p w14:paraId="1DCBCCF4" w14:textId="50836952" w:rsidR="0086420B" w:rsidRDefault="00C90ED2">
            <w:pPr>
              <w:rPr>
                <w:rFonts w:ascii="Arial Narrow" w:hAnsi="Arial Narrow" w:cs="Arial"/>
              </w:rPr>
            </w:pPr>
            <w:r w:rsidRPr="00C90ED2">
              <w:rPr>
                <w:rFonts w:ascii="Arial Narrow" w:hAnsi="Arial Narrow" w:cs="Arial"/>
              </w:rPr>
              <w:t>Describe what will be done to control the risk. What will you do to make the activity as safe as possible?</w:t>
            </w:r>
          </w:p>
        </w:tc>
      </w:tr>
      <w:tr w:rsidR="00C90ED2" w14:paraId="19B9132A" w14:textId="77777777" w:rsidTr="00C90ED2">
        <w:tc>
          <w:tcPr>
            <w:tcW w:w="3936" w:type="dxa"/>
          </w:tcPr>
          <w:p w14:paraId="5722576C" w14:textId="77777777" w:rsidR="0086420B" w:rsidRDefault="0086420B">
            <w:pPr>
              <w:rPr>
                <w:rFonts w:ascii="Arial Narrow" w:hAnsi="Arial Narrow" w:cs="Arial"/>
              </w:rPr>
            </w:pPr>
          </w:p>
          <w:p w14:paraId="5D5A51CA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3827" w:type="dxa"/>
          </w:tcPr>
          <w:p w14:paraId="6D009C67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</w:tcPr>
          <w:p w14:paraId="4B7D1C72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</w:tr>
      <w:tr w:rsidR="00C90ED2" w14:paraId="6F32B9C8" w14:textId="77777777" w:rsidTr="00C90ED2">
        <w:tc>
          <w:tcPr>
            <w:tcW w:w="3936" w:type="dxa"/>
          </w:tcPr>
          <w:p w14:paraId="5B80BF1F" w14:textId="77777777" w:rsidR="0086420B" w:rsidRDefault="0086420B">
            <w:pPr>
              <w:rPr>
                <w:rFonts w:ascii="Arial Narrow" w:hAnsi="Arial Narrow" w:cs="Arial"/>
              </w:rPr>
            </w:pPr>
          </w:p>
          <w:p w14:paraId="6C20EC40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3827" w:type="dxa"/>
          </w:tcPr>
          <w:p w14:paraId="461443B8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</w:tcPr>
          <w:p w14:paraId="1276B60D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</w:tr>
      <w:tr w:rsidR="00C90ED2" w14:paraId="12887AF0" w14:textId="77777777" w:rsidTr="00C90ED2">
        <w:tc>
          <w:tcPr>
            <w:tcW w:w="3936" w:type="dxa"/>
          </w:tcPr>
          <w:p w14:paraId="7530EFE2" w14:textId="77777777" w:rsidR="0086420B" w:rsidRDefault="0086420B">
            <w:pPr>
              <w:rPr>
                <w:rFonts w:ascii="Arial Narrow" w:hAnsi="Arial Narrow" w:cs="Arial"/>
              </w:rPr>
            </w:pPr>
          </w:p>
          <w:p w14:paraId="080E1C2E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3827" w:type="dxa"/>
          </w:tcPr>
          <w:p w14:paraId="205BC131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</w:tcPr>
          <w:p w14:paraId="7B0F3C47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</w:tr>
      <w:tr w:rsidR="00C90ED2" w14:paraId="592E7AF5" w14:textId="77777777" w:rsidTr="00C90ED2">
        <w:tc>
          <w:tcPr>
            <w:tcW w:w="3936" w:type="dxa"/>
          </w:tcPr>
          <w:p w14:paraId="716FB952" w14:textId="77777777" w:rsidR="0086420B" w:rsidRDefault="0086420B">
            <w:pPr>
              <w:rPr>
                <w:rFonts w:ascii="Arial Narrow" w:hAnsi="Arial Narrow" w:cs="Arial"/>
              </w:rPr>
            </w:pPr>
          </w:p>
          <w:p w14:paraId="18E10881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3827" w:type="dxa"/>
          </w:tcPr>
          <w:p w14:paraId="0C100300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</w:tcPr>
          <w:p w14:paraId="5D4FCB13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</w:tr>
      <w:tr w:rsidR="00C90ED2" w14:paraId="350A1734" w14:textId="77777777" w:rsidTr="00C90ED2">
        <w:tc>
          <w:tcPr>
            <w:tcW w:w="3936" w:type="dxa"/>
          </w:tcPr>
          <w:p w14:paraId="66256151" w14:textId="77777777" w:rsidR="0086420B" w:rsidRDefault="0086420B">
            <w:pPr>
              <w:rPr>
                <w:rFonts w:ascii="Arial Narrow" w:hAnsi="Arial Narrow" w:cs="Arial"/>
              </w:rPr>
            </w:pPr>
          </w:p>
          <w:p w14:paraId="672FE7C9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3827" w:type="dxa"/>
          </w:tcPr>
          <w:p w14:paraId="33DC019B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</w:tcPr>
          <w:p w14:paraId="1A366D41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</w:tr>
      <w:tr w:rsidR="00C90ED2" w14:paraId="75E9060C" w14:textId="77777777" w:rsidTr="00C90ED2">
        <w:tc>
          <w:tcPr>
            <w:tcW w:w="3936" w:type="dxa"/>
          </w:tcPr>
          <w:p w14:paraId="43135B3C" w14:textId="77777777" w:rsidR="0086420B" w:rsidRDefault="0086420B">
            <w:pPr>
              <w:rPr>
                <w:rFonts w:ascii="Arial Narrow" w:hAnsi="Arial Narrow" w:cs="Arial"/>
              </w:rPr>
            </w:pPr>
          </w:p>
          <w:p w14:paraId="5F28EF65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3827" w:type="dxa"/>
          </w:tcPr>
          <w:p w14:paraId="4074D6CC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</w:tcPr>
          <w:p w14:paraId="5D613988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</w:tr>
      <w:tr w:rsidR="00C90ED2" w14:paraId="22A50567" w14:textId="77777777" w:rsidTr="00C90ED2">
        <w:tc>
          <w:tcPr>
            <w:tcW w:w="3936" w:type="dxa"/>
          </w:tcPr>
          <w:p w14:paraId="589FDB78" w14:textId="77777777" w:rsidR="0086420B" w:rsidRDefault="0086420B">
            <w:pPr>
              <w:rPr>
                <w:rFonts w:ascii="Arial Narrow" w:hAnsi="Arial Narrow" w:cs="Arial"/>
              </w:rPr>
            </w:pPr>
          </w:p>
          <w:p w14:paraId="0799ECEE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3827" w:type="dxa"/>
          </w:tcPr>
          <w:p w14:paraId="37230F99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</w:tcPr>
          <w:p w14:paraId="571A2FB5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</w:tr>
      <w:tr w:rsidR="00C90ED2" w14:paraId="73D3FB5D" w14:textId="77777777" w:rsidTr="003E7E82">
        <w:tc>
          <w:tcPr>
            <w:tcW w:w="3936" w:type="dxa"/>
            <w:tcBorders>
              <w:bottom w:val="single" w:sz="4" w:space="0" w:color="auto"/>
            </w:tcBorders>
          </w:tcPr>
          <w:p w14:paraId="07B38029" w14:textId="77777777" w:rsidR="0086420B" w:rsidRDefault="0086420B">
            <w:pPr>
              <w:rPr>
                <w:rFonts w:ascii="Arial Narrow" w:hAnsi="Arial Narrow" w:cs="Arial"/>
              </w:rPr>
            </w:pPr>
          </w:p>
          <w:p w14:paraId="2FCD014F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6B7F2B6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  <w:tcBorders>
              <w:bottom w:val="single" w:sz="4" w:space="0" w:color="auto"/>
            </w:tcBorders>
          </w:tcPr>
          <w:p w14:paraId="39E7271B" w14:textId="77777777" w:rsidR="0086420B" w:rsidRDefault="0086420B">
            <w:pPr>
              <w:rPr>
                <w:rFonts w:ascii="Arial Narrow" w:hAnsi="Arial Narrow" w:cs="Arial"/>
              </w:rPr>
            </w:pPr>
          </w:p>
        </w:tc>
      </w:tr>
      <w:tr w:rsidR="00C90ED2" w14:paraId="7D069734" w14:textId="77777777" w:rsidTr="003E7E82">
        <w:tc>
          <w:tcPr>
            <w:tcW w:w="7763" w:type="dxa"/>
            <w:gridSpan w:val="2"/>
            <w:shd w:val="clear" w:color="auto" w:fill="3A7A9D"/>
          </w:tcPr>
          <w:p w14:paraId="043FED8A" w14:textId="77777777" w:rsidR="006900C0" w:rsidRDefault="006900C0">
            <w:pPr>
              <w:rPr>
                <w:rFonts w:ascii="Arial Narrow" w:hAnsi="Arial Narrow" w:cs="Arial"/>
                <w:color w:val="FFFFFF" w:themeColor="background1"/>
              </w:rPr>
            </w:pPr>
          </w:p>
          <w:p w14:paraId="23887478" w14:textId="77777777" w:rsidR="00C90ED2" w:rsidRDefault="00C90ED2">
            <w:pPr>
              <w:rPr>
                <w:rFonts w:ascii="Arial Narrow" w:hAnsi="Arial Narrow" w:cs="Arial"/>
                <w:color w:val="FFFFFF" w:themeColor="background1"/>
              </w:rPr>
            </w:pPr>
            <w:r w:rsidRPr="00744AB4">
              <w:rPr>
                <w:rFonts w:ascii="Arial Narrow" w:hAnsi="Arial Narrow" w:cs="Arial"/>
                <w:color w:val="FFFFFF" w:themeColor="background1"/>
              </w:rPr>
              <w:t>Name of Worker(s)</w:t>
            </w:r>
          </w:p>
          <w:p w14:paraId="2B5CB46A" w14:textId="489F6B56" w:rsidR="006900C0" w:rsidRPr="00744AB4" w:rsidRDefault="006900C0">
            <w:pPr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8159" w:type="dxa"/>
            <w:shd w:val="clear" w:color="auto" w:fill="3A7A9D"/>
          </w:tcPr>
          <w:p w14:paraId="44E8DA72" w14:textId="77777777" w:rsidR="006900C0" w:rsidRDefault="006900C0">
            <w:pPr>
              <w:rPr>
                <w:rFonts w:ascii="Arial Narrow" w:hAnsi="Arial Narrow" w:cs="Arial"/>
                <w:color w:val="FFFFFF" w:themeColor="background1"/>
              </w:rPr>
            </w:pPr>
          </w:p>
          <w:p w14:paraId="1E820500" w14:textId="57066D07" w:rsidR="00C90ED2" w:rsidRPr="00744AB4" w:rsidRDefault="00C90ED2">
            <w:pPr>
              <w:rPr>
                <w:rFonts w:ascii="Arial Narrow" w:hAnsi="Arial Narrow" w:cs="Arial"/>
                <w:color w:val="FFFFFF" w:themeColor="background1"/>
              </w:rPr>
            </w:pPr>
            <w:r w:rsidRPr="00744AB4">
              <w:rPr>
                <w:rFonts w:ascii="Arial Narrow" w:hAnsi="Arial Narrow" w:cs="Arial"/>
                <w:color w:val="FFFFFF" w:themeColor="background1"/>
              </w:rPr>
              <w:t>Worker signature(s)</w:t>
            </w:r>
          </w:p>
        </w:tc>
      </w:tr>
      <w:tr w:rsidR="00C90ED2" w14:paraId="0745EA04" w14:textId="77777777" w:rsidTr="00C90ED2">
        <w:tc>
          <w:tcPr>
            <w:tcW w:w="7763" w:type="dxa"/>
            <w:gridSpan w:val="2"/>
          </w:tcPr>
          <w:p w14:paraId="0C485826" w14:textId="77777777" w:rsidR="00C90ED2" w:rsidRDefault="00C90ED2">
            <w:pPr>
              <w:rPr>
                <w:rFonts w:ascii="Arial Narrow" w:hAnsi="Arial Narrow" w:cs="Arial"/>
              </w:rPr>
            </w:pPr>
          </w:p>
          <w:p w14:paraId="398A0B54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</w:tcPr>
          <w:p w14:paraId="7FE174AC" w14:textId="77777777" w:rsidR="00C90ED2" w:rsidRDefault="00C90ED2">
            <w:pPr>
              <w:rPr>
                <w:rFonts w:ascii="Arial Narrow" w:hAnsi="Arial Narrow" w:cs="Arial"/>
              </w:rPr>
            </w:pPr>
          </w:p>
        </w:tc>
      </w:tr>
      <w:tr w:rsidR="00C90ED2" w14:paraId="2AC6C679" w14:textId="77777777" w:rsidTr="00C90ED2">
        <w:tc>
          <w:tcPr>
            <w:tcW w:w="7763" w:type="dxa"/>
            <w:gridSpan w:val="2"/>
          </w:tcPr>
          <w:p w14:paraId="4E6A6692" w14:textId="77777777" w:rsidR="00C90ED2" w:rsidRDefault="00C90ED2">
            <w:pPr>
              <w:rPr>
                <w:rFonts w:ascii="Arial Narrow" w:hAnsi="Arial Narrow" w:cs="Arial"/>
              </w:rPr>
            </w:pPr>
          </w:p>
          <w:p w14:paraId="52D9C7C9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</w:tcPr>
          <w:p w14:paraId="07D252FF" w14:textId="77777777" w:rsidR="00C90ED2" w:rsidRDefault="00C90ED2">
            <w:pPr>
              <w:rPr>
                <w:rFonts w:ascii="Arial Narrow" w:hAnsi="Arial Narrow" w:cs="Arial"/>
              </w:rPr>
            </w:pPr>
          </w:p>
        </w:tc>
      </w:tr>
      <w:tr w:rsidR="00C90ED2" w14:paraId="211322C8" w14:textId="77777777" w:rsidTr="00C90ED2">
        <w:tc>
          <w:tcPr>
            <w:tcW w:w="7763" w:type="dxa"/>
            <w:gridSpan w:val="2"/>
          </w:tcPr>
          <w:p w14:paraId="62EDD4CA" w14:textId="77777777" w:rsidR="00C90ED2" w:rsidRDefault="00C90ED2">
            <w:pPr>
              <w:rPr>
                <w:rFonts w:ascii="Arial Narrow" w:hAnsi="Arial Narrow" w:cs="Arial"/>
              </w:rPr>
            </w:pPr>
          </w:p>
          <w:p w14:paraId="1AD7B7DC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</w:tcPr>
          <w:p w14:paraId="60B529D8" w14:textId="77777777" w:rsidR="00C90ED2" w:rsidRDefault="00C90ED2">
            <w:pPr>
              <w:rPr>
                <w:rFonts w:ascii="Arial Narrow" w:hAnsi="Arial Narrow" w:cs="Arial"/>
              </w:rPr>
            </w:pPr>
          </w:p>
        </w:tc>
      </w:tr>
      <w:tr w:rsidR="005E4BEF" w14:paraId="3475B76E" w14:textId="77777777" w:rsidTr="00C90ED2">
        <w:tc>
          <w:tcPr>
            <w:tcW w:w="7763" w:type="dxa"/>
            <w:gridSpan w:val="2"/>
          </w:tcPr>
          <w:p w14:paraId="230ACEC7" w14:textId="77777777" w:rsidR="005E4BEF" w:rsidRDefault="005E4BEF">
            <w:pPr>
              <w:rPr>
                <w:rFonts w:ascii="Arial Narrow" w:hAnsi="Arial Narrow" w:cs="Arial"/>
              </w:rPr>
            </w:pPr>
          </w:p>
          <w:p w14:paraId="339AC03C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  <w:tc>
          <w:tcPr>
            <w:tcW w:w="8159" w:type="dxa"/>
          </w:tcPr>
          <w:p w14:paraId="52CD990F" w14:textId="77777777" w:rsidR="005E4BEF" w:rsidRDefault="005E4BEF">
            <w:pPr>
              <w:rPr>
                <w:rFonts w:ascii="Arial Narrow" w:hAnsi="Arial Narrow" w:cs="Arial"/>
              </w:rPr>
            </w:pPr>
          </w:p>
        </w:tc>
      </w:tr>
      <w:tr w:rsidR="00C90ED2" w14:paraId="6EFD2EDF" w14:textId="77777777" w:rsidTr="003E7E82">
        <w:tc>
          <w:tcPr>
            <w:tcW w:w="3936" w:type="dxa"/>
            <w:shd w:val="clear" w:color="auto" w:fill="3A7A9D"/>
          </w:tcPr>
          <w:p w14:paraId="34112078" w14:textId="77777777" w:rsidR="006900C0" w:rsidRDefault="006900C0">
            <w:pPr>
              <w:rPr>
                <w:rFonts w:ascii="Arial Narrow" w:hAnsi="Arial Narrow" w:cs="Arial"/>
                <w:color w:val="FFFFFF" w:themeColor="background1"/>
              </w:rPr>
            </w:pPr>
          </w:p>
          <w:p w14:paraId="10175DAF" w14:textId="77777777" w:rsidR="00C90ED2" w:rsidRDefault="00C90ED2">
            <w:pPr>
              <w:rPr>
                <w:rFonts w:ascii="Arial Narrow" w:hAnsi="Arial Narrow" w:cs="Arial"/>
                <w:color w:val="FFFFFF" w:themeColor="background1"/>
              </w:rPr>
            </w:pPr>
            <w:r w:rsidRPr="00744AB4">
              <w:rPr>
                <w:rFonts w:ascii="Arial Narrow" w:hAnsi="Arial Narrow" w:cs="Arial"/>
                <w:color w:val="FFFFFF" w:themeColor="background1"/>
              </w:rPr>
              <w:t>Date SWMS received by workers:</w:t>
            </w:r>
          </w:p>
          <w:p w14:paraId="762A07ED" w14:textId="794BECF2" w:rsidR="006900C0" w:rsidRPr="00744AB4" w:rsidRDefault="006900C0">
            <w:pPr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1986" w:type="dxa"/>
            <w:gridSpan w:val="2"/>
          </w:tcPr>
          <w:p w14:paraId="37526519" w14:textId="77777777" w:rsidR="00C90ED2" w:rsidRDefault="00C90ED2">
            <w:pPr>
              <w:rPr>
                <w:rFonts w:ascii="Arial Narrow" w:hAnsi="Arial Narrow" w:cs="Arial"/>
              </w:rPr>
            </w:pPr>
          </w:p>
        </w:tc>
      </w:tr>
    </w:tbl>
    <w:p w14:paraId="0972B7AF" w14:textId="77777777" w:rsidR="0086420B" w:rsidRPr="00333414" w:rsidRDefault="0086420B">
      <w:pPr>
        <w:rPr>
          <w:rFonts w:ascii="Arial Narrow" w:hAnsi="Arial Narrow" w:cs="Arial"/>
        </w:rPr>
      </w:pPr>
    </w:p>
    <w:sectPr w:rsidR="0086420B" w:rsidRPr="00333414" w:rsidSect="00033C20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44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DCE03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B3E665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4"/>
    <w:rsid w:val="00033C20"/>
    <w:rsid w:val="000A024C"/>
    <w:rsid w:val="00264F70"/>
    <w:rsid w:val="002B65C1"/>
    <w:rsid w:val="00333414"/>
    <w:rsid w:val="003E7E82"/>
    <w:rsid w:val="005E4BEF"/>
    <w:rsid w:val="005F106E"/>
    <w:rsid w:val="00666114"/>
    <w:rsid w:val="006900C0"/>
    <w:rsid w:val="006D1B5A"/>
    <w:rsid w:val="00744AB4"/>
    <w:rsid w:val="00764B73"/>
    <w:rsid w:val="007B15E6"/>
    <w:rsid w:val="0086420B"/>
    <w:rsid w:val="00A60D6B"/>
    <w:rsid w:val="00BA70D8"/>
    <w:rsid w:val="00C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6EE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5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6611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661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7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B6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5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6611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661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7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B6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safeworkaustralia.gov.au/sites/SWA/about/Publications/Documents/696/Construction-Work-V2.pdf" TargetMode="External"/><Relationship Id="rId8" Type="http://schemas.openxmlformats.org/officeDocument/2006/relationships/hyperlink" Target="http://www.safeworkaustralia.gov.au/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safeworkpr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289F9E-263B-5144-A005-200B3F9B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545</Words>
  <Characters>3112</Characters>
  <Application>Microsoft Macintosh Word</Application>
  <DocSecurity>0</DocSecurity>
  <Lines>25</Lines>
  <Paragraphs>7</Paragraphs>
  <ScaleCrop>false</ScaleCrop>
  <Company>Working Mouse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 Escott</dc:creator>
  <cp:keywords/>
  <dc:description/>
  <cp:lastModifiedBy>Eban Escott</cp:lastModifiedBy>
  <cp:revision>15</cp:revision>
  <dcterms:created xsi:type="dcterms:W3CDTF">2014-08-05T00:49:00Z</dcterms:created>
  <dcterms:modified xsi:type="dcterms:W3CDTF">2014-08-05T02:31:00Z</dcterms:modified>
</cp:coreProperties>
</file>